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D" w:rsidRPr="000D1F52" w:rsidRDefault="00C03203">
      <w:pPr>
        <w:rPr>
          <w:rFonts w:ascii="Times New Roman" w:hAnsi="Times New Roman" w:cs="Times New Roman"/>
          <w:sz w:val="2"/>
          <w:szCs w:val="2"/>
        </w:rPr>
      </w:pPr>
      <w:r w:rsidRPr="00C03203">
        <w:rPr>
          <w:rFonts w:ascii="Times New Roman" w:hAnsi="Times New Roman" w:cs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72.35pt;margin-top:175.85pt;width:223.45pt;height:0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" filled="t" strokeweight="1.45pt">
            <v:path arrowok="f"/>
            <o:lock v:ext="edit" shapetype="f"/>
            <w10:wrap anchorx="page" anchory="page"/>
          </v:shape>
        </w:pict>
      </w:r>
    </w:p>
    <w:p w:rsidR="00C1188D" w:rsidRPr="000D1F52" w:rsidRDefault="005F7794">
      <w:pPr>
        <w:pStyle w:val="80"/>
        <w:framePr w:w="13786" w:h="4334" w:hRule="exact" w:wrap="none" w:vAnchor="page" w:hAnchor="page" w:x="1534" w:y="1601"/>
        <w:shd w:val="clear" w:color="auto" w:fill="auto"/>
        <w:tabs>
          <w:tab w:val="left" w:pos="9590"/>
        </w:tabs>
      </w:pPr>
      <w:r w:rsidRPr="000D1F52">
        <w:t>Форма</w:t>
      </w:r>
      <w:r w:rsidRPr="000D1F52">
        <w:tab/>
        <w:t>Приложение № 1</w:t>
      </w:r>
    </w:p>
    <w:p w:rsidR="00C1188D" w:rsidRPr="000D1F52" w:rsidRDefault="005F7794">
      <w:pPr>
        <w:pStyle w:val="20"/>
        <w:framePr w:w="13786" w:h="4334" w:hRule="exact" w:wrap="none" w:vAnchor="page" w:hAnchor="page" w:x="1534" w:y="1601"/>
        <w:shd w:val="clear" w:color="auto" w:fill="auto"/>
        <w:spacing w:line="302" w:lineRule="exact"/>
        <w:ind w:left="9640" w:firstLine="0"/>
      </w:pPr>
      <w:r w:rsidRPr="000D1F52">
        <w:t>к Порядку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</w:t>
      </w:r>
    </w:p>
    <w:p w:rsidR="00C1188D" w:rsidRPr="000D1F52" w:rsidRDefault="005F7794">
      <w:pPr>
        <w:pStyle w:val="20"/>
        <w:framePr w:w="13786" w:h="4334" w:hRule="exact" w:wrap="none" w:vAnchor="page" w:hAnchor="page" w:x="1534" w:y="1601"/>
        <w:shd w:val="clear" w:color="auto" w:fill="auto"/>
        <w:spacing w:line="302" w:lineRule="exact"/>
        <w:ind w:left="9640" w:firstLine="0"/>
      </w:pPr>
      <w:r w:rsidRPr="000D1F52">
        <w:t>и к предоставляемым в них услугам</w:t>
      </w:r>
    </w:p>
    <w:p w:rsidR="00C1188D" w:rsidRPr="000D1F52" w:rsidRDefault="005F7794">
      <w:pPr>
        <w:pStyle w:val="70"/>
        <w:framePr w:w="13786" w:h="1495" w:hRule="exact" w:wrap="none" w:vAnchor="page" w:hAnchor="page" w:x="1534" w:y="6493"/>
        <w:shd w:val="clear" w:color="auto" w:fill="auto"/>
        <w:spacing w:before="0" w:after="0" w:line="302" w:lineRule="exact"/>
        <w:ind w:right="240" w:firstLine="0"/>
      </w:pPr>
      <w:r w:rsidRPr="000D1F52">
        <w:t>ЗАКЛЮЧЕНИЕ</w:t>
      </w:r>
    </w:p>
    <w:p w:rsidR="00C1188D" w:rsidRPr="000D1F52" w:rsidRDefault="005F7794">
      <w:pPr>
        <w:pStyle w:val="70"/>
        <w:framePr w:w="13786" w:h="1495" w:hRule="exact" w:wrap="none" w:vAnchor="page" w:hAnchor="page" w:x="1534" w:y="6493"/>
        <w:shd w:val="clear" w:color="auto" w:fill="auto"/>
        <w:tabs>
          <w:tab w:val="left" w:leader="underscore" w:pos="11591"/>
        </w:tabs>
        <w:spacing w:before="0" w:after="0" w:line="302" w:lineRule="exact"/>
        <w:ind w:left="2460" w:right="1040"/>
        <w:jc w:val="left"/>
      </w:pPr>
      <w:r w:rsidRPr="000D1F52">
        <w:t>о результатах обследования объекта социальной, инженерной и транспортной инфраструктур в сфере</w:t>
      </w:r>
      <w:r w:rsidR="000D1F52" w:rsidRPr="000D1F52">
        <w:rPr>
          <w:u w:val="single"/>
        </w:rPr>
        <w:t xml:space="preserve">               образования</w:t>
      </w:r>
    </w:p>
    <w:p w:rsidR="00C1188D" w:rsidRPr="000D1F52" w:rsidRDefault="005F7794">
      <w:pPr>
        <w:pStyle w:val="50"/>
        <w:framePr w:w="13786" w:h="1495" w:hRule="exact" w:wrap="none" w:vAnchor="page" w:hAnchor="page" w:x="1534" w:y="6493"/>
        <w:shd w:val="clear" w:color="auto" w:fill="auto"/>
        <w:spacing w:after="3" w:line="180" w:lineRule="exact"/>
        <w:ind w:right="240"/>
      </w:pPr>
      <w:r w:rsidRPr="000D1F52">
        <w:t>(наименование сферы жизнедеятельности инвалидов)</w:t>
      </w:r>
    </w:p>
    <w:p w:rsidR="00C1188D" w:rsidRPr="000D1F52" w:rsidRDefault="005F7794">
      <w:pPr>
        <w:pStyle w:val="70"/>
        <w:framePr w:w="13786" w:h="1495" w:hRule="exact" w:wrap="none" w:vAnchor="page" w:hAnchor="page" w:x="1534" w:y="6493"/>
        <w:shd w:val="clear" w:color="auto" w:fill="auto"/>
        <w:spacing w:before="0" w:after="0" w:line="260" w:lineRule="exact"/>
        <w:ind w:right="240" w:firstLine="0"/>
      </w:pPr>
      <w:r w:rsidRPr="000D1F52">
        <w:t>в части обеспечения беспрепятственного доступа инвалидов</w:t>
      </w:r>
    </w:p>
    <w:p w:rsidR="00543DC8" w:rsidRPr="000D1F52" w:rsidRDefault="005F7794" w:rsidP="00543DC8">
      <w:pPr>
        <w:pStyle w:val="20"/>
        <w:framePr w:w="14851" w:h="676" w:hRule="exact" w:wrap="none" w:vAnchor="page" w:hAnchor="page" w:x="1534" w:y="8274"/>
        <w:shd w:val="clear" w:color="auto" w:fill="auto"/>
        <w:spacing w:line="260" w:lineRule="exact"/>
        <w:ind w:firstLine="0"/>
        <w:jc w:val="both"/>
      </w:pPr>
      <w:r w:rsidRPr="000D1F52">
        <w:t xml:space="preserve">Сведения об </w:t>
      </w:r>
      <w:r w:rsidR="00543DC8" w:rsidRPr="000D1F52">
        <w:t>объекте: _</w:t>
      </w:r>
      <w:r w:rsidR="000D1F52" w:rsidRPr="000D1F52">
        <w:rPr>
          <w:u w:val="single"/>
        </w:rPr>
        <w:t>Муниципальное автономное общеобразовательное учреждение средняя общеобразовательная школа № 1 г. Ивделя</w:t>
      </w:r>
      <w:r w:rsidR="00543DC8" w:rsidRPr="000D1F52">
        <w:rPr>
          <w:u w:val="single"/>
        </w:rPr>
        <w:t>__</w:t>
      </w:r>
      <w:r w:rsidR="00543DC8" w:rsidRPr="000D1F52">
        <w:t>_____________________________________________________________________________</w:t>
      </w:r>
    </w:p>
    <w:p w:rsidR="00543DC8" w:rsidRPr="000D1F52" w:rsidRDefault="00543DC8" w:rsidP="00543DC8">
      <w:pPr>
        <w:pStyle w:val="20"/>
        <w:framePr w:w="14851" w:h="676" w:hRule="exact" w:wrap="none" w:vAnchor="page" w:hAnchor="page" w:x="1534" w:y="8274"/>
        <w:shd w:val="clear" w:color="auto" w:fill="auto"/>
        <w:spacing w:line="260" w:lineRule="exact"/>
        <w:ind w:firstLine="0"/>
        <w:jc w:val="both"/>
      </w:pPr>
      <w:r w:rsidRPr="000D1F52">
        <w:t>__________________________________________________________________________________________________________________</w:t>
      </w:r>
    </w:p>
    <w:p w:rsidR="00C1188D" w:rsidRPr="000D1F52" w:rsidRDefault="005F7794" w:rsidP="00557F84">
      <w:pPr>
        <w:pStyle w:val="20"/>
        <w:framePr w:w="14821" w:h="2191" w:hRule="exact" w:wrap="none" w:vAnchor="page" w:hAnchor="page" w:x="1606" w:y="9196"/>
        <w:shd w:val="clear" w:color="auto" w:fill="auto"/>
        <w:tabs>
          <w:tab w:val="left" w:leader="underscore" w:pos="5400"/>
        </w:tabs>
        <w:spacing w:line="260" w:lineRule="exact"/>
        <w:ind w:firstLine="0"/>
        <w:jc w:val="both"/>
      </w:pPr>
      <w:r w:rsidRPr="000D1F52">
        <w:t>Дата проведения обследования:</w:t>
      </w:r>
      <w:r w:rsidR="00543DC8" w:rsidRPr="000D1F52">
        <w:t>_</w:t>
      </w:r>
      <w:r w:rsidR="000D1F52" w:rsidRPr="000D1F52">
        <w:rPr>
          <w:u w:val="single"/>
        </w:rPr>
        <w:t>30.0</w:t>
      </w:r>
      <w:r w:rsidR="00144D3D">
        <w:rPr>
          <w:u w:val="single"/>
        </w:rPr>
        <w:t>8</w:t>
      </w:r>
      <w:r w:rsidR="000D1F52" w:rsidRPr="000D1F52">
        <w:rPr>
          <w:u w:val="single"/>
        </w:rPr>
        <w:t>.201</w:t>
      </w:r>
      <w:r w:rsidR="00144D3D">
        <w:rPr>
          <w:u w:val="single"/>
        </w:rPr>
        <w:t>7</w:t>
      </w:r>
      <w:r w:rsidR="000D1F52" w:rsidRPr="000D1F52">
        <w:rPr>
          <w:u w:val="single"/>
        </w:rPr>
        <w:t xml:space="preserve"> г.</w:t>
      </w:r>
      <w:r w:rsidR="00543DC8" w:rsidRPr="000D1F52">
        <w:rPr>
          <w:u w:val="single"/>
        </w:rPr>
        <w:t>__</w:t>
      </w:r>
    </w:p>
    <w:p w:rsidR="00543DC8" w:rsidRPr="000D1F52" w:rsidRDefault="00543DC8" w:rsidP="00557F84">
      <w:pPr>
        <w:pStyle w:val="20"/>
        <w:framePr w:w="14821" w:h="2191" w:hRule="exact" w:wrap="none" w:vAnchor="page" w:hAnchor="page" w:x="1606" w:y="9196"/>
        <w:shd w:val="clear" w:color="auto" w:fill="auto"/>
        <w:spacing w:line="260" w:lineRule="exact"/>
        <w:ind w:firstLine="0"/>
        <w:jc w:val="both"/>
      </w:pPr>
    </w:p>
    <w:p w:rsidR="00C1188D" w:rsidRPr="000D1F52" w:rsidRDefault="005F7794" w:rsidP="00557F84">
      <w:pPr>
        <w:pStyle w:val="20"/>
        <w:framePr w:w="14821" w:h="2191" w:hRule="exact" w:wrap="none" w:vAnchor="page" w:hAnchor="page" w:x="1606" w:y="9196"/>
        <w:shd w:val="clear" w:color="auto" w:fill="auto"/>
        <w:spacing w:line="260" w:lineRule="exact"/>
        <w:ind w:firstLine="0"/>
        <w:jc w:val="both"/>
      </w:pPr>
      <w:r w:rsidRPr="000D1F52">
        <w:t>Сведения о лицах, проводивших обследование:</w:t>
      </w:r>
    </w:p>
    <w:p w:rsidR="00543DC8" w:rsidRPr="00424A44" w:rsidRDefault="00543DC8" w:rsidP="00557F84">
      <w:pPr>
        <w:pStyle w:val="20"/>
        <w:framePr w:w="14821" w:h="2191" w:hRule="exact" w:wrap="none" w:vAnchor="page" w:hAnchor="page" w:x="1606" w:y="9196"/>
        <w:shd w:val="clear" w:color="auto" w:fill="auto"/>
        <w:spacing w:line="260" w:lineRule="exact"/>
        <w:ind w:firstLine="0"/>
        <w:jc w:val="both"/>
        <w:rPr>
          <w:u w:val="single"/>
        </w:rPr>
      </w:pPr>
      <w:r w:rsidRPr="000D1F52">
        <w:t>_________________________________________________________________________________</w:t>
      </w:r>
      <w:r w:rsidR="00557F84" w:rsidRPr="000D1F52">
        <w:t>______________________________</w:t>
      </w:r>
      <w:r w:rsidRPr="000D1F52">
        <w:t>_</w:t>
      </w:r>
      <w:r w:rsidRPr="000D1F52">
        <w:br/>
      </w:r>
      <w:r w:rsidR="000D1F52" w:rsidRPr="00424A44">
        <w:rPr>
          <w:u w:val="single"/>
        </w:rPr>
        <w:t>Погудина Ю.А., директор МАОУ СОШ № 1 г. Ивделя,</w:t>
      </w:r>
    </w:p>
    <w:p w:rsidR="000D1F52" w:rsidRPr="00424A44" w:rsidRDefault="000D1F52" w:rsidP="00557F84">
      <w:pPr>
        <w:pStyle w:val="20"/>
        <w:framePr w:w="14821" w:h="2191" w:hRule="exact" w:wrap="none" w:vAnchor="page" w:hAnchor="page" w:x="1606" w:y="9196"/>
        <w:shd w:val="clear" w:color="auto" w:fill="auto"/>
        <w:spacing w:line="260" w:lineRule="exact"/>
        <w:ind w:firstLine="0"/>
        <w:jc w:val="both"/>
        <w:rPr>
          <w:u w:val="single"/>
        </w:rPr>
      </w:pPr>
      <w:r w:rsidRPr="00424A44">
        <w:rPr>
          <w:u w:val="single"/>
        </w:rPr>
        <w:t xml:space="preserve">Труш О.И., специалист </w:t>
      </w:r>
      <w:r w:rsidRPr="00424A44">
        <w:rPr>
          <w:u w:val="single"/>
          <w:lang w:val="en-US"/>
        </w:rPr>
        <w:t>I</w:t>
      </w:r>
      <w:r w:rsidRPr="00424A44">
        <w:rPr>
          <w:u w:val="single"/>
        </w:rPr>
        <w:t xml:space="preserve"> категории Управления образования Администрации Ивдельского городского округа,</w:t>
      </w:r>
    </w:p>
    <w:p w:rsidR="000D1F52" w:rsidRPr="00424A44" w:rsidRDefault="000D1F52" w:rsidP="00557F84">
      <w:pPr>
        <w:pStyle w:val="20"/>
        <w:framePr w:w="14821" w:h="2191" w:hRule="exact" w:wrap="none" w:vAnchor="page" w:hAnchor="page" w:x="1606" w:y="9196"/>
        <w:shd w:val="clear" w:color="auto" w:fill="auto"/>
        <w:spacing w:line="260" w:lineRule="exact"/>
        <w:ind w:firstLine="0"/>
        <w:jc w:val="both"/>
        <w:rPr>
          <w:u w:val="single"/>
        </w:rPr>
      </w:pPr>
      <w:r w:rsidRPr="00424A44">
        <w:rPr>
          <w:u w:val="single"/>
        </w:rPr>
        <w:t xml:space="preserve">Деньговская Т.И., </w:t>
      </w:r>
      <w:r w:rsidRPr="00424A44">
        <w:rPr>
          <w:u w:val="single"/>
          <w:shd w:val="clear" w:color="auto" w:fill="FFFFFF"/>
        </w:rPr>
        <w:t xml:space="preserve">председатель совета "Ивдельская городская общественная организация ветеранов (инвалидов) войны, труда, боевых действий, военной службы и правоохранительных органов </w:t>
      </w:r>
    </w:p>
    <w:p w:rsidR="000D1F52" w:rsidRPr="000D1F52" w:rsidRDefault="000D1F52" w:rsidP="00557F84">
      <w:pPr>
        <w:pStyle w:val="20"/>
        <w:framePr w:w="14821" w:h="2191" w:hRule="exact" w:wrap="none" w:vAnchor="page" w:hAnchor="page" w:x="1606" w:y="9196"/>
        <w:shd w:val="clear" w:color="auto" w:fill="auto"/>
        <w:spacing w:line="260" w:lineRule="exact"/>
        <w:ind w:firstLine="0"/>
        <w:jc w:val="both"/>
      </w:pPr>
    </w:p>
    <w:p w:rsidR="000D1F52" w:rsidRPr="000D1F52" w:rsidRDefault="000D1F52" w:rsidP="00557F84">
      <w:pPr>
        <w:pStyle w:val="20"/>
        <w:framePr w:w="14821" w:h="2191" w:hRule="exact" w:wrap="none" w:vAnchor="page" w:hAnchor="page" w:x="1606" w:y="9196"/>
        <w:shd w:val="clear" w:color="auto" w:fill="auto"/>
        <w:spacing w:line="260" w:lineRule="exact"/>
        <w:ind w:firstLine="0"/>
        <w:jc w:val="both"/>
      </w:pPr>
    </w:p>
    <w:p w:rsidR="00C1188D" w:rsidRPr="000D1F52" w:rsidRDefault="00C1188D">
      <w:pPr>
        <w:rPr>
          <w:rFonts w:ascii="Times New Roman" w:hAnsi="Times New Roman" w:cs="Times New Roman"/>
          <w:sz w:val="2"/>
          <w:szCs w:val="2"/>
        </w:rPr>
      </w:pPr>
    </w:p>
    <w:p w:rsidR="000D1F52" w:rsidRPr="000D1F52" w:rsidRDefault="000D1F52">
      <w:pPr>
        <w:rPr>
          <w:rFonts w:ascii="Times New Roman" w:hAnsi="Times New Roman" w:cs="Times New Roman"/>
          <w:sz w:val="2"/>
          <w:szCs w:val="2"/>
        </w:rPr>
        <w:sectPr w:rsidR="000D1F52" w:rsidRPr="000D1F52" w:rsidSect="00557F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3509"/>
        <w:gridCol w:w="1070"/>
        <w:gridCol w:w="960"/>
        <w:gridCol w:w="2717"/>
        <w:gridCol w:w="3514"/>
        <w:gridCol w:w="1452"/>
      </w:tblGrid>
      <w:tr w:rsidR="00C1188D" w:rsidRPr="000D1F52" w:rsidTr="005F7794">
        <w:trPr>
          <w:trHeight w:hRule="exact" w:val="39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4" w:lineRule="exact"/>
              <w:ind w:right="280" w:firstLine="0"/>
              <w:jc w:val="right"/>
            </w:pPr>
            <w:r w:rsidRPr="000D1F52">
              <w:rPr>
                <w:rStyle w:val="212pt"/>
                <w:b w:val="0"/>
              </w:rPr>
              <w:lastRenderedPageBreak/>
              <w:t>Но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4" w:lineRule="exact"/>
              <w:ind w:right="280" w:firstLine="0"/>
              <w:jc w:val="right"/>
            </w:pPr>
            <w:r w:rsidRPr="000D1F52">
              <w:rPr>
                <w:rStyle w:val="212pt"/>
                <w:b w:val="0"/>
              </w:rPr>
              <w:t>мер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4" w:lineRule="exact"/>
              <w:ind w:left="140" w:firstLine="0"/>
            </w:pPr>
            <w:r w:rsidRPr="000D1F52">
              <w:rPr>
                <w:rStyle w:val="212pt"/>
                <w:b w:val="0"/>
              </w:rPr>
              <w:t>стро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4" w:lineRule="exact"/>
              <w:ind w:right="280" w:firstLine="0"/>
              <w:jc w:val="right"/>
            </w:pPr>
            <w:r w:rsidRPr="000D1F52">
              <w:rPr>
                <w:rStyle w:val="212pt"/>
                <w:b w:val="0"/>
              </w:rPr>
              <w:t>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firstLine="0"/>
              <w:jc w:val="center"/>
            </w:pPr>
            <w:r w:rsidRPr="000D1F52">
              <w:rPr>
                <w:rStyle w:val="212pt"/>
                <w:b w:val="0"/>
              </w:rPr>
              <w:t>Требования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Закона Свердловской области от 19 декабря 2016 года № 148-03 «О социальной защите инвалидов в Свердловской области»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left="180" w:firstLine="0"/>
            </w:pPr>
            <w:r w:rsidRPr="000D1F52">
              <w:rPr>
                <w:rStyle w:val="212pt"/>
                <w:b w:val="0"/>
              </w:rPr>
              <w:t>Устано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firstLine="0"/>
              <w:jc w:val="center"/>
            </w:pPr>
            <w:r w:rsidRPr="000D1F52">
              <w:rPr>
                <w:rStyle w:val="212pt"/>
                <w:b w:val="0"/>
              </w:rPr>
              <w:t>влено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left="180" w:firstLine="0"/>
            </w:pPr>
            <w:r w:rsidRPr="000D1F52">
              <w:rPr>
                <w:rStyle w:val="212pt"/>
                <w:b w:val="0"/>
              </w:rPr>
              <w:t>соблю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firstLine="0"/>
              <w:jc w:val="center"/>
            </w:pPr>
            <w:r w:rsidRPr="000D1F52">
              <w:rPr>
                <w:rStyle w:val="212pt"/>
                <w:b w:val="0"/>
              </w:rPr>
              <w:t>дение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left="180" w:firstLine="0"/>
            </w:pPr>
            <w:r w:rsidRPr="000D1F52">
              <w:rPr>
                <w:rStyle w:val="212pt"/>
                <w:b w:val="0"/>
              </w:rPr>
              <w:t>требо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left="240" w:firstLine="0"/>
            </w:pPr>
            <w:r w:rsidRPr="000D1F52">
              <w:rPr>
                <w:rStyle w:val="212pt"/>
                <w:b w:val="0"/>
              </w:rPr>
              <w:t>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left="180" w:firstLine="0"/>
            </w:pPr>
            <w:r w:rsidRPr="000D1F52">
              <w:rPr>
                <w:rStyle w:val="212pt"/>
                <w:b w:val="0"/>
              </w:rPr>
              <w:t>Выяв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firstLine="0"/>
              <w:jc w:val="center"/>
            </w:pPr>
            <w:r w:rsidRPr="000D1F52">
              <w:rPr>
                <w:rStyle w:val="212pt"/>
                <w:b w:val="0"/>
              </w:rPr>
              <w:t>лено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firstLine="0"/>
              <w:jc w:val="center"/>
            </w:pPr>
            <w:r w:rsidRPr="000D1F52">
              <w:rPr>
                <w:rStyle w:val="212pt"/>
                <w:b w:val="0"/>
              </w:rPr>
              <w:t>несо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left="180" w:firstLine="0"/>
            </w:pPr>
            <w:r w:rsidRPr="000D1F52">
              <w:rPr>
                <w:rStyle w:val="212pt"/>
                <w:b w:val="0"/>
              </w:rPr>
              <w:t>блю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left="180" w:firstLine="0"/>
            </w:pPr>
            <w:r w:rsidRPr="000D1F52">
              <w:rPr>
                <w:rStyle w:val="212pt"/>
                <w:b w:val="0"/>
              </w:rPr>
              <w:t>дение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left="180" w:firstLine="0"/>
            </w:pPr>
            <w:r w:rsidRPr="000D1F52">
              <w:rPr>
                <w:rStyle w:val="212pt"/>
                <w:b w:val="0"/>
              </w:rPr>
              <w:t>требо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left="180" w:firstLine="0"/>
            </w:pPr>
            <w:r w:rsidRPr="000D1F52">
              <w:rPr>
                <w:rStyle w:val="212pt"/>
                <w:b w:val="0"/>
              </w:rPr>
              <w:t>ваний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firstLine="0"/>
              <w:jc w:val="center"/>
            </w:pPr>
            <w:r w:rsidRPr="000D1F52">
              <w:rPr>
                <w:rStyle w:val="212pt"/>
                <w:b w:val="0"/>
              </w:rPr>
              <w:t>Причины и условия, препятствующие эффективной реализации мероприятий по обеспечению беспрепятственного доступа инвалидов к объекту</w:t>
            </w:r>
          </w:p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firstLine="0"/>
              <w:jc w:val="center"/>
            </w:pPr>
            <w:r w:rsidRPr="000D1F52">
              <w:rPr>
                <w:rStyle w:val="212pt"/>
                <w:b w:val="0"/>
              </w:rPr>
              <w:t>и к предоставляемым в нем услугам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4" w:lineRule="exact"/>
              <w:ind w:firstLine="0"/>
              <w:jc w:val="center"/>
            </w:pPr>
            <w:r w:rsidRPr="000D1F52">
              <w:rPr>
                <w:rStyle w:val="212pt"/>
                <w:b w:val="0"/>
              </w:rPr>
              <w:t>Рекомендации по устранению нарушений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4" w:lineRule="exact"/>
              <w:ind w:firstLine="0"/>
              <w:jc w:val="both"/>
            </w:pPr>
            <w:r w:rsidRPr="000D1F52">
              <w:rPr>
                <w:rStyle w:val="212pt"/>
                <w:b w:val="0"/>
              </w:rPr>
              <w:t>Рекомендуемый срок устранения нарушений</w:t>
            </w:r>
          </w:p>
        </w:tc>
      </w:tr>
      <w:tr w:rsidR="00C1188D" w:rsidRPr="000D1F52" w:rsidTr="005F7794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40" w:lineRule="exact"/>
              <w:ind w:right="280" w:firstLine="0"/>
              <w:jc w:val="right"/>
              <w:rPr>
                <w:b/>
              </w:rPr>
            </w:pPr>
            <w:r w:rsidRPr="000D1F52">
              <w:rPr>
                <w:rStyle w:val="212pt"/>
                <w:b w:val="0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0D1F52">
              <w:rPr>
                <w:rStyle w:val="212pt"/>
                <w:b w:val="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0D1F52">
              <w:rPr>
                <w:rStyle w:val="212pt"/>
                <w:b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0D1F52">
              <w:rPr>
                <w:rStyle w:val="212pt"/>
                <w:b w:val="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0D1F52">
              <w:rPr>
                <w:rStyle w:val="212pt"/>
                <w:b w:val="0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0D1F52">
              <w:rPr>
                <w:rStyle w:val="212pt"/>
                <w:b w:val="0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0D1F52">
              <w:rPr>
                <w:rStyle w:val="212pt"/>
                <w:b w:val="0"/>
              </w:rPr>
              <w:t>7</w:t>
            </w:r>
          </w:p>
        </w:tc>
      </w:tr>
      <w:tr w:rsidR="00C1188D" w:rsidRPr="000D1F52" w:rsidTr="005F7794">
        <w:trPr>
          <w:trHeight w:hRule="exact" w:val="1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4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 w:rsidRPr="000D1F52">
              <w:rPr>
                <w:rFonts w:ascii="Times New Roman" w:hAnsi="Times New Roman" w:cs="Times New Roman"/>
              </w:rPr>
              <w:t>Д</w:t>
            </w:r>
            <w:r w:rsidR="000D1F52" w:rsidRPr="000D1F5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1F52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188D" w:rsidRPr="000D1F52" w:rsidTr="005F7794">
        <w:trPr>
          <w:trHeight w:hRule="exact" w:val="16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4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37" w:h="7445" w:wrap="none" w:vAnchor="page" w:hAnchor="page" w:x="1308" w:y="1618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1F52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1F5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0D1F52" w:rsidP="000D1F52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обозначенной дорожными знаками автостоянки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знак «место стоянки для инвалидов» (ООО «Спецтехника»)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37" w:h="7445" w:wrap="none" w:vAnchor="page" w:hAnchor="page" w:x="1308" w:y="1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</w:t>
            </w:r>
          </w:p>
        </w:tc>
      </w:tr>
    </w:tbl>
    <w:p w:rsidR="000D1F52" w:rsidRPr="000D1F52" w:rsidRDefault="000D1F52" w:rsidP="000D1F52">
      <w:pPr>
        <w:pStyle w:val="50"/>
        <w:framePr w:w="13786" w:h="240" w:hRule="exact" w:wrap="none" w:vAnchor="page" w:hAnchor="page" w:x="1453" w:y="108"/>
        <w:shd w:val="clear" w:color="auto" w:fill="auto"/>
        <w:spacing w:after="0" w:line="180" w:lineRule="exact"/>
        <w:ind w:right="240"/>
        <w:rPr>
          <w:sz w:val="24"/>
          <w:szCs w:val="24"/>
        </w:rPr>
      </w:pPr>
    </w:p>
    <w:p w:rsidR="00C1188D" w:rsidRPr="000D1F52" w:rsidRDefault="00C1188D">
      <w:pPr>
        <w:rPr>
          <w:rFonts w:ascii="Times New Roman" w:hAnsi="Times New Roman" w:cs="Times New Roman"/>
        </w:rPr>
        <w:sectPr w:rsidR="00C1188D" w:rsidRPr="000D1F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3518"/>
        <w:gridCol w:w="1080"/>
        <w:gridCol w:w="955"/>
        <w:gridCol w:w="2717"/>
        <w:gridCol w:w="3533"/>
        <w:gridCol w:w="1410"/>
      </w:tblGrid>
      <w:tr w:rsidR="00C1188D" w:rsidRPr="000D1F52" w:rsidTr="005F7794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D1F52">
              <w:rPr>
                <w:rStyle w:val="212pt"/>
              </w:rPr>
              <w:lastRenderedPageBreak/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D1F52">
              <w:rPr>
                <w:rStyle w:val="212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D1F52">
              <w:rPr>
                <w:rStyle w:val="212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D1F52">
              <w:rPr>
                <w:rStyle w:val="212pt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D1F52">
              <w:rPr>
                <w:rStyle w:val="212pt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D1F52">
              <w:rPr>
                <w:rStyle w:val="212pt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D1F52">
              <w:rPr>
                <w:rStyle w:val="212pt"/>
              </w:rPr>
              <w:t>7</w:t>
            </w:r>
          </w:p>
        </w:tc>
      </w:tr>
      <w:tr w:rsidR="00C1188D" w:rsidRPr="000D1F52" w:rsidTr="005F7794">
        <w:trPr>
          <w:trHeight w:hRule="exact" w:val="31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59" w:lineRule="exact"/>
              <w:ind w:firstLine="0"/>
              <w:rPr>
                <w:b/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188D" w:rsidRPr="000D1F52" w:rsidTr="005F7794">
        <w:trPr>
          <w:trHeight w:hRule="exact" w:val="182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59" w:lineRule="exact"/>
              <w:ind w:firstLine="0"/>
              <w:rPr>
                <w:b/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188D" w:rsidRPr="000D1F52" w:rsidTr="005F7794">
        <w:trPr>
          <w:trHeight w:hRule="exact" w:val="189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5F7794">
            <w:pPr>
              <w:pStyle w:val="20"/>
              <w:framePr w:w="14275" w:h="7162" w:wrap="none" w:vAnchor="page" w:hAnchor="page" w:x="1289" w:y="1623"/>
              <w:shd w:val="clear" w:color="auto" w:fill="auto"/>
              <w:spacing w:line="264" w:lineRule="exact"/>
              <w:ind w:firstLine="0"/>
              <w:rPr>
                <w:b/>
                <w:sz w:val="24"/>
                <w:szCs w:val="24"/>
              </w:rPr>
            </w:pPr>
            <w:r w:rsidRPr="000D1F52">
              <w:rPr>
                <w:rStyle w:val="212pt"/>
                <w:b w:val="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88D" w:rsidRPr="000D1F52" w:rsidRDefault="00424A44">
            <w:pPr>
              <w:framePr w:w="14275" w:h="7162" w:wrap="none" w:vAnchor="page" w:hAnchor="page" w:x="1289" w:y="1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188D" w:rsidRPr="000D1F52" w:rsidRDefault="00C1188D">
      <w:pPr>
        <w:rPr>
          <w:rFonts w:ascii="Times New Roman" w:hAnsi="Times New Roman" w:cs="Times New Roman"/>
        </w:rPr>
        <w:sectPr w:rsidR="00C1188D" w:rsidRPr="000D1F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88D" w:rsidRPr="000D1F52" w:rsidRDefault="007A6E06">
      <w:pPr>
        <w:rPr>
          <w:rFonts w:ascii="Times New Roman" w:hAnsi="Times New Roman" w:cs="Times New Roman"/>
          <w:sz w:val="2"/>
          <w:szCs w:val="2"/>
        </w:rPr>
        <w:sectPr w:rsidR="00C1188D" w:rsidRPr="000D1F52" w:rsidSect="00424A44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.2pt;height:559.15pt">
            <v:imagedata r:id="rId7" o:title="Заключение"/>
          </v:shape>
        </w:pict>
      </w:r>
    </w:p>
    <w:p w:rsidR="00C1188D" w:rsidRPr="000D1F52" w:rsidRDefault="00C1188D" w:rsidP="005F7794">
      <w:pPr>
        <w:pStyle w:val="20"/>
        <w:framePr w:w="9614" w:h="4353" w:hRule="exact" w:wrap="none" w:vAnchor="page" w:hAnchor="page" w:x="1481" w:y="1603"/>
        <w:shd w:val="clear" w:color="auto" w:fill="auto"/>
        <w:tabs>
          <w:tab w:val="left" w:pos="5427"/>
        </w:tabs>
        <w:spacing w:line="302" w:lineRule="exact"/>
        <w:ind w:left="320" w:firstLine="0"/>
        <w:jc w:val="both"/>
        <w:rPr>
          <w:sz w:val="2"/>
          <w:szCs w:val="2"/>
        </w:rPr>
      </w:pPr>
    </w:p>
    <w:sectPr w:rsidR="00C1188D" w:rsidRPr="000D1F52" w:rsidSect="00C032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3C" w:rsidRDefault="007E733C">
      <w:r>
        <w:separator/>
      </w:r>
    </w:p>
  </w:endnote>
  <w:endnote w:type="continuationSeparator" w:id="1">
    <w:p w:rsidR="007E733C" w:rsidRDefault="007E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3C" w:rsidRDefault="007E733C"/>
  </w:footnote>
  <w:footnote w:type="continuationSeparator" w:id="1">
    <w:p w:rsidR="007E733C" w:rsidRDefault="007E73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FC3"/>
    <w:multiLevelType w:val="multilevel"/>
    <w:tmpl w:val="6AB2A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424A7D"/>
    <w:multiLevelType w:val="multilevel"/>
    <w:tmpl w:val="CD1C2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579AE"/>
    <w:multiLevelType w:val="multilevel"/>
    <w:tmpl w:val="B9069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DC47D8"/>
    <w:multiLevelType w:val="multilevel"/>
    <w:tmpl w:val="DEE47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B3CF8"/>
    <w:multiLevelType w:val="multilevel"/>
    <w:tmpl w:val="61160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32C3D"/>
    <w:multiLevelType w:val="multilevel"/>
    <w:tmpl w:val="CF963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188D"/>
    <w:rsid w:val="00043E9C"/>
    <w:rsid w:val="000D1F52"/>
    <w:rsid w:val="00144D3D"/>
    <w:rsid w:val="001A64B3"/>
    <w:rsid w:val="001C6074"/>
    <w:rsid w:val="00424A44"/>
    <w:rsid w:val="00543DC8"/>
    <w:rsid w:val="00557F84"/>
    <w:rsid w:val="005F7794"/>
    <w:rsid w:val="006C57C3"/>
    <w:rsid w:val="007A6E06"/>
    <w:rsid w:val="007E733C"/>
    <w:rsid w:val="00A8471B"/>
    <w:rsid w:val="00BA673B"/>
    <w:rsid w:val="00C03203"/>
    <w:rsid w:val="00C1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320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03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C03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11">
    <w:name w:val="Заголовок №1"/>
    <w:basedOn w:val="1"/>
    <w:rsid w:val="00C03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MSReferenceSansSerif95pt0pt">
    <w:name w:val="Заголовок №1 + MS Reference Sans Serif;9;5 pt;Не курсив;Интервал 0 pt"/>
    <w:basedOn w:val="1"/>
    <w:rsid w:val="00C03203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3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032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w w:val="5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sid w:val="00C03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Подпись к таблице (2)"/>
    <w:basedOn w:val="25"/>
    <w:rsid w:val="00C03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Курсив"/>
    <w:basedOn w:val="2"/>
    <w:rsid w:val="00C0320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C03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C03203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0320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03203"/>
    <w:pPr>
      <w:shd w:val="clear" w:color="auto" w:fill="FFFFFF"/>
      <w:spacing w:line="326" w:lineRule="exact"/>
      <w:ind w:hanging="18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03203"/>
    <w:pPr>
      <w:shd w:val="clear" w:color="auto" w:fill="FFFFFF"/>
      <w:spacing w:after="12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C03203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60">
    <w:name w:val="Основной текст (6)"/>
    <w:basedOn w:val="a"/>
    <w:link w:val="6"/>
    <w:rsid w:val="00C0320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Заголовок №2"/>
    <w:basedOn w:val="a"/>
    <w:link w:val="23"/>
    <w:rsid w:val="00C03203"/>
    <w:pPr>
      <w:shd w:val="clear" w:color="auto" w:fill="FFFFFF"/>
      <w:spacing w:before="18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rsid w:val="00C03203"/>
    <w:pPr>
      <w:shd w:val="clear" w:color="auto" w:fill="FFFFFF"/>
      <w:spacing w:before="720" w:after="540" w:line="307" w:lineRule="exact"/>
      <w:ind w:hanging="11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C0320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C0320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w w:val="50"/>
      <w:sz w:val="26"/>
      <w:szCs w:val="26"/>
    </w:rPr>
  </w:style>
  <w:style w:type="paragraph" w:customStyle="1" w:styleId="26">
    <w:name w:val="Подпись к таблице (2)"/>
    <w:basedOn w:val="a"/>
    <w:link w:val="25"/>
    <w:rsid w:val="00C0320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C03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43D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D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11</cp:revision>
  <cp:lastPrinted>2018-01-29T06:50:00Z</cp:lastPrinted>
  <dcterms:created xsi:type="dcterms:W3CDTF">2018-01-29T06:07:00Z</dcterms:created>
  <dcterms:modified xsi:type="dcterms:W3CDTF">2018-12-08T10:09:00Z</dcterms:modified>
</cp:coreProperties>
</file>